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369C" w14:textId="77777777" w:rsidR="00AE556B" w:rsidRDefault="00AE556B" w:rsidP="00AE556B">
      <w:pPr>
        <w:jc w:val="center"/>
        <w:rPr>
          <w:b/>
          <w:sz w:val="36"/>
        </w:rPr>
      </w:pPr>
      <w:r>
        <w:rPr>
          <w:b/>
          <w:sz w:val="36"/>
        </w:rPr>
        <w:t>Sacred Heart Catholic Voluntary Academy</w:t>
      </w:r>
    </w:p>
    <w:p w14:paraId="719CCB2C" w14:textId="77777777" w:rsidR="00AE556B" w:rsidRPr="00AE556B" w:rsidRDefault="00AE556B" w:rsidP="00AE556B">
      <w:pPr>
        <w:jc w:val="center"/>
        <w:rPr>
          <w:b/>
          <w:sz w:val="36"/>
        </w:rPr>
      </w:pPr>
      <w:r w:rsidRPr="00AE556B">
        <w:rPr>
          <w:b/>
          <w:sz w:val="36"/>
        </w:rPr>
        <w:t>Character Education Framework Guidance</w:t>
      </w:r>
    </w:p>
    <w:p w14:paraId="272B4249" w14:textId="77777777" w:rsidR="00AE556B" w:rsidRPr="00AE556B" w:rsidRDefault="00AE556B" w:rsidP="00AE556B">
      <w:pPr>
        <w:jc w:val="center"/>
        <w:rPr>
          <w:b/>
          <w:sz w:val="36"/>
        </w:rPr>
      </w:pPr>
      <w:r w:rsidRPr="00AE556B">
        <w:rPr>
          <w:b/>
          <w:sz w:val="36"/>
        </w:rPr>
        <w:t>DfE November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3221"/>
        <w:gridCol w:w="2723"/>
      </w:tblGrid>
      <w:tr w:rsidR="00AE556B" w:rsidRPr="00AE556B" w14:paraId="4F8014EF" w14:textId="77777777" w:rsidTr="00AE556B">
        <w:trPr>
          <w:trHeight w:val="547"/>
        </w:trPr>
        <w:tc>
          <w:tcPr>
            <w:tcW w:w="5086" w:type="dxa"/>
          </w:tcPr>
          <w:p w14:paraId="419AA231" w14:textId="77777777" w:rsidR="00AE556B" w:rsidRPr="00AE556B" w:rsidRDefault="00AE556B" w:rsidP="00A92550">
            <w:r>
              <w:t>Character Curriculum Benchmark</w:t>
            </w:r>
          </w:p>
        </w:tc>
        <w:tc>
          <w:tcPr>
            <w:tcW w:w="4578" w:type="dxa"/>
          </w:tcPr>
          <w:p w14:paraId="644D0A10" w14:textId="77777777" w:rsidR="00AE556B" w:rsidRPr="00AE556B" w:rsidRDefault="00AE556B" w:rsidP="00A92550">
            <w:r>
              <w:t>Evidence of current situation</w:t>
            </w:r>
          </w:p>
        </w:tc>
        <w:tc>
          <w:tcPr>
            <w:tcW w:w="4284" w:type="dxa"/>
          </w:tcPr>
          <w:p w14:paraId="7A8806F6" w14:textId="77777777" w:rsidR="00AE556B" w:rsidRDefault="00AE556B" w:rsidP="00A92550">
            <w:r>
              <w:t>Next steps</w:t>
            </w:r>
          </w:p>
        </w:tc>
      </w:tr>
      <w:tr w:rsidR="00AE556B" w:rsidRPr="00AE556B" w14:paraId="251D6242" w14:textId="77777777" w:rsidTr="00AE556B">
        <w:trPr>
          <w:trHeight w:val="547"/>
        </w:trPr>
        <w:tc>
          <w:tcPr>
            <w:tcW w:w="5086" w:type="dxa"/>
          </w:tcPr>
          <w:p w14:paraId="7FB0018B" w14:textId="77777777" w:rsidR="00AE556B" w:rsidRPr="00AE556B" w:rsidRDefault="00AE556B" w:rsidP="00A92550">
            <w:r w:rsidRPr="00AE556B">
              <w:t>A. What kind of school</w:t>
            </w:r>
          </w:p>
          <w:p w14:paraId="1E3820D8" w14:textId="77777777" w:rsidR="00AE556B" w:rsidRPr="00AE556B" w:rsidRDefault="00AE556B" w:rsidP="00A92550">
            <w:r w:rsidRPr="00AE556B">
              <w:t>are we?</w:t>
            </w:r>
          </w:p>
        </w:tc>
        <w:tc>
          <w:tcPr>
            <w:tcW w:w="4578" w:type="dxa"/>
          </w:tcPr>
          <w:p w14:paraId="15AFD999" w14:textId="0FB2C323" w:rsidR="00AE556B" w:rsidRDefault="00E96C8F" w:rsidP="00A92550">
            <w:r>
              <w:t>Mission</w:t>
            </w:r>
            <w:r w:rsidR="00B26F2E">
              <w:t xml:space="preserve"> &amp; Vision</w:t>
            </w:r>
            <w:r>
              <w:t xml:space="preserve"> statement</w:t>
            </w:r>
          </w:p>
          <w:p w14:paraId="57F4D3E7" w14:textId="12000471" w:rsidR="00B26F2E" w:rsidRDefault="00B26F2E" w:rsidP="00A92550">
            <w:r>
              <w:t>HT Message, newsletter</w:t>
            </w:r>
          </w:p>
          <w:p w14:paraId="25B729B6" w14:textId="0405ED98" w:rsidR="00B26F2E" w:rsidRDefault="00B26F2E" w:rsidP="00A92550">
            <w:r>
              <w:t>Distributed leadership roles</w:t>
            </w:r>
          </w:p>
          <w:p w14:paraId="72789C15" w14:textId="57F70A6E" w:rsidR="00B26F2E" w:rsidRDefault="00B26F2E" w:rsidP="00A92550">
            <w:r>
              <w:t>Ambassadors for the school</w:t>
            </w:r>
          </w:p>
          <w:p w14:paraId="3B58037D" w14:textId="0AEF96D7" w:rsidR="00B26F2E" w:rsidRDefault="00B26F2E" w:rsidP="00A92550">
            <w:r>
              <w:t>Participation of sporting, tournaments, events.</w:t>
            </w:r>
          </w:p>
          <w:p w14:paraId="6A50AEF2" w14:textId="368E8C79" w:rsidR="00B26F2E" w:rsidRPr="00AE556B" w:rsidRDefault="00B26F2E" w:rsidP="00A92550"/>
        </w:tc>
        <w:tc>
          <w:tcPr>
            <w:tcW w:w="4284" w:type="dxa"/>
          </w:tcPr>
          <w:p w14:paraId="334AC11B" w14:textId="77777777" w:rsidR="00AE556B" w:rsidRDefault="00B26F2E" w:rsidP="00A92550">
            <w:r>
              <w:t>PR</w:t>
            </w:r>
          </w:p>
          <w:p w14:paraId="345467C3" w14:textId="56622F05" w:rsidR="00B26F2E" w:rsidRPr="00AE556B" w:rsidRDefault="00B26F2E" w:rsidP="00A92550">
            <w:r>
              <w:t>Website</w:t>
            </w:r>
          </w:p>
        </w:tc>
      </w:tr>
      <w:tr w:rsidR="00AE556B" w:rsidRPr="00AE556B" w14:paraId="6A5BCC31" w14:textId="77777777" w:rsidTr="00AE556B">
        <w:trPr>
          <w:trHeight w:val="1104"/>
        </w:trPr>
        <w:tc>
          <w:tcPr>
            <w:tcW w:w="5086" w:type="dxa"/>
          </w:tcPr>
          <w:p w14:paraId="734F3D37" w14:textId="77777777" w:rsidR="00AE556B" w:rsidRPr="00AE556B" w:rsidRDefault="00AE556B" w:rsidP="00A92550">
            <w:r w:rsidRPr="00AE556B">
              <w:t xml:space="preserve">B. What are </w:t>
            </w:r>
            <w:proofErr w:type="gramStart"/>
            <w:r w:rsidRPr="00AE556B">
              <w:t>our</w:t>
            </w:r>
            <w:proofErr w:type="gramEnd"/>
          </w:p>
          <w:p w14:paraId="41EC4C82" w14:textId="77777777" w:rsidR="00AE556B" w:rsidRPr="00AE556B" w:rsidRDefault="00AE556B" w:rsidP="00A92550">
            <w:r w:rsidRPr="00AE556B">
              <w:t>expectations of</w:t>
            </w:r>
          </w:p>
          <w:p w14:paraId="213FF5DD" w14:textId="77777777" w:rsidR="00AE556B" w:rsidRPr="00AE556B" w:rsidRDefault="00AE556B" w:rsidP="00A92550">
            <w:r w:rsidRPr="00AE556B">
              <w:t>behaviour towards</w:t>
            </w:r>
          </w:p>
          <w:p w14:paraId="2DC7E292" w14:textId="77777777" w:rsidR="00AE556B" w:rsidRPr="00AE556B" w:rsidRDefault="00AE556B" w:rsidP="00A92550">
            <w:r w:rsidRPr="00AE556B">
              <w:t>each other?</w:t>
            </w:r>
          </w:p>
        </w:tc>
        <w:tc>
          <w:tcPr>
            <w:tcW w:w="4578" w:type="dxa"/>
          </w:tcPr>
          <w:p w14:paraId="4A36C390" w14:textId="77777777" w:rsidR="00AE556B" w:rsidRDefault="00B26F2E" w:rsidP="00A92550">
            <w:r>
              <w:t>Staff Code of Conduct</w:t>
            </w:r>
          </w:p>
          <w:p w14:paraId="05D019FE" w14:textId="77777777" w:rsidR="00B26F2E" w:rsidRDefault="00B26F2E" w:rsidP="00A92550">
            <w:r>
              <w:t>Staff Behaviour Handbook &amp; grid.</w:t>
            </w:r>
          </w:p>
          <w:p w14:paraId="636B258E" w14:textId="77777777" w:rsidR="00B26F2E" w:rsidRDefault="00B26F2E" w:rsidP="00A92550">
            <w:proofErr w:type="spellStart"/>
            <w:r>
              <w:t>Covid</w:t>
            </w:r>
            <w:proofErr w:type="spellEnd"/>
            <w:r>
              <w:t xml:space="preserve"> addendum</w:t>
            </w:r>
          </w:p>
          <w:p w14:paraId="401E22A7" w14:textId="77777777" w:rsidR="00B26F2E" w:rsidRDefault="00B26F2E" w:rsidP="00A92550">
            <w:r>
              <w:t>Beyond Bullying Award</w:t>
            </w:r>
          </w:p>
          <w:p w14:paraId="6858FB0A" w14:textId="77777777" w:rsidR="00B26F2E" w:rsidRDefault="00B26F2E" w:rsidP="00A92550">
            <w:r>
              <w:t>STEPS/SLANT</w:t>
            </w:r>
          </w:p>
          <w:p w14:paraId="684BD939" w14:textId="633E8C8A" w:rsidR="00B26F2E" w:rsidRPr="00AE556B" w:rsidRDefault="00B26F2E" w:rsidP="00A92550">
            <w:r>
              <w:t>Character Muscles</w:t>
            </w:r>
          </w:p>
        </w:tc>
        <w:tc>
          <w:tcPr>
            <w:tcW w:w="4284" w:type="dxa"/>
          </w:tcPr>
          <w:p w14:paraId="54DE06A9" w14:textId="77777777" w:rsidR="0021086F" w:rsidRDefault="00B26F2E" w:rsidP="00A92550">
            <w:r>
              <w:t>Analyse character muscles</w:t>
            </w:r>
            <w:r w:rsidR="0021086F">
              <w:t>. Address lowest 10% of awards. Personalising awards to motivate.</w:t>
            </w:r>
          </w:p>
          <w:p w14:paraId="473B6EFF" w14:textId="77777777" w:rsidR="0021086F" w:rsidRDefault="0021086F" w:rsidP="00A92550">
            <w:r>
              <w:t>Visualisation</w:t>
            </w:r>
          </w:p>
          <w:p w14:paraId="40D945E9" w14:textId="08E87A46" w:rsidR="00AE556B" w:rsidRPr="00AE556B" w:rsidRDefault="0021086F" w:rsidP="00A92550">
            <w:r>
              <w:t xml:space="preserve">Target self-efficacy. </w:t>
            </w:r>
          </w:p>
        </w:tc>
      </w:tr>
      <w:tr w:rsidR="00AE556B" w:rsidRPr="00AE556B" w14:paraId="28C2321D" w14:textId="77777777" w:rsidTr="00AE556B">
        <w:trPr>
          <w:trHeight w:val="1104"/>
        </w:trPr>
        <w:tc>
          <w:tcPr>
            <w:tcW w:w="5086" w:type="dxa"/>
          </w:tcPr>
          <w:p w14:paraId="5EB557C1" w14:textId="77777777" w:rsidR="00AE556B" w:rsidRPr="00AE556B" w:rsidRDefault="00AE556B" w:rsidP="00A92550">
            <w:r w:rsidRPr="00AE556B">
              <w:t>C. How do our curriculum</w:t>
            </w:r>
          </w:p>
          <w:p w14:paraId="6DF46CCA" w14:textId="77777777" w:rsidR="00AE556B" w:rsidRPr="00AE556B" w:rsidRDefault="00AE556B" w:rsidP="00A92550">
            <w:r w:rsidRPr="00AE556B">
              <w:t>and teaching develop</w:t>
            </w:r>
          </w:p>
          <w:p w14:paraId="54FE6DE1" w14:textId="77777777" w:rsidR="00AE556B" w:rsidRPr="00AE556B" w:rsidRDefault="00AE556B" w:rsidP="00A92550">
            <w:r w:rsidRPr="00AE556B">
              <w:t>resilience and</w:t>
            </w:r>
          </w:p>
          <w:p w14:paraId="3FCA2B2D" w14:textId="77777777" w:rsidR="00AE556B" w:rsidRPr="00AE556B" w:rsidRDefault="00AE556B" w:rsidP="00A92550">
            <w:r w:rsidRPr="00AE556B">
              <w:t>confidence?</w:t>
            </w:r>
          </w:p>
        </w:tc>
        <w:tc>
          <w:tcPr>
            <w:tcW w:w="4578" w:type="dxa"/>
          </w:tcPr>
          <w:p w14:paraId="3E062EBC" w14:textId="01AA9D1E" w:rsidR="00AE556B" w:rsidRDefault="0021086F" w:rsidP="00A92550">
            <w:r>
              <w:t>Ofsted recognition</w:t>
            </w:r>
          </w:p>
          <w:p w14:paraId="095A29EB" w14:textId="46D6D6A7" w:rsidR="0021086F" w:rsidRDefault="0021086F" w:rsidP="00A92550">
            <w:r>
              <w:t>PSHE Go Givers</w:t>
            </w:r>
          </w:p>
          <w:p w14:paraId="3AF59644" w14:textId="0B1B975F" w:rsidR="0021086F" w:rsidRDefault="0021086F" w:rsidP="00A92550">
            <w:proofErr w:type="spellStart"/>
            <w:r>
              <w:t>Firest</w:t>
            </w:r>
            <w:proofErr w:type="spellEnd"/>
            <w:r>
              <w:t xml:space="preserve"> School</w:t>
            </w:r>
          </w:p>
          <w:p w14:paraId="3C8ACB36" w14:textId="651475F2" w:rsidR="0021086F" w:rsidRDefault="0021086F" w:rsidP="00A92550">
            <w:r>
              <w:t>ELSA</w:t>
            </w:r>
          </w:p>
          <w:p w14:paraId="5CFDAB6A" w14:textId="1C13205F" w:rsidR="0021086F" w:rsidRDefault="0021086F" w:rsidP="00A92550">
            <w:r>
              <w:t>Praise Assembly</w:t>
            </w:r>
          </w:p>
          <w:p w14:paraId="24CDA4AB" w14:textId="2C457C76" w:rsidR="0021086F" w:rsidRDefault="0021086F" w:rsidP="00A92550">
            <w:r>
              <w:t>Prize day</w:t>
            </w:r>
          </w:p>
          <w:p w14:paraId="4D221A1D" w14:textId="77777777" w:rsidR="0021086F" w:rsidRDefault="0021086F" w:rsidP="0021086F">
            <w:r>
              <w:t>Class success criteria</w:t>
            </w:r>
          </w:p>
          <w:p w14:paraId="3050A8A5" w14:textId="77777777" w:rsidR="0021086F" w:rsidRDefault="0021086F" w:rsidP="0021086F">
            <w:r>
              <w:t>Knowledge organiser</w:t>
            </w:r>
          </w:p>
          <w:p w14:paraId="49E74067" w14:textId="3289DB51" w:rsidR="0021086F" w:rsidRPr="00AE556B" w:rsidRDefault="0021086F" w:rsidP="0021086F"/>
        </w:tc>
        <w:tc>
          <w:tcPr>
            <w:tcW w:w="4284" w:type="dxa"/>
          </w:tcPr>
          <w:p w14:paraId="479E8E34" w14:textId="77777777" w:rsidR="00AE556B" w:rsidRPr="00AE556B" w:rsidRDefault="00AE556B" w:rsidP="00A92550"/>
        </w:tc>
      </w:tr>
      <w:tr w:rsidR="00AE556B" w:rsidRPr="00AE556B" w14:paraId="4F26BEEE" w14:textId="77777777" w:rsidTr="00AE556B">
        <w:tc>
          <w:tcPr>
            <w:tcW w:w="5086" w:type="dxa"/>
          </w:tcPr>
          <w:p w14:paraId="3D09587A" w14:textId="77777777" w:rsidR="00AE556B" w:rsidRPr="00AE556B" w:rsidRDefault="00AE556B" w:rsidP="00A92550">
            <w:r w:rsidRPr="00AE556B">
              <w:t>D. How good is our co</w:t>
            </w:r>
            <w:r>
              <w:t>-</w:t>
            </w:r>
            <w:r w:rsidRPr="00AE556B">
              <w:t>curricular provision?</w:t>
            </w:r>
          </w:p>
        </w:tc>
        <w:tc>
          <w:tcPr>
            <w:tcW w:w="4578" w:type="dxa"/>
          </w:tcPr>
          <w:p w14:paraId="4E1D79F8" w14:textId="326519D0" w:rsidR="0021086F" w:rsidRDefault="0021086F" w:rsidP="0021086F">
            <w:r>
              <w:t>Drivers</w:t>
            </w:r>
          </w:p>
          <w:p w14:paraId="6BAEECF0" w14:textId="5757607D" w:rsidR="0021086F" w:rsidRDefault="0021086F" w:rsidP="0021086F">
            <w:r>
              <w:t>CREATIVITY</w:t>
            </w:r>
            <w:r>
              <w:t>- artist of the week</w:t>
            </w:r>
          </w:p>
          <w:p w14:paraId="30C49C3D" w14:textId="77777777" w:rsidR="0021086F" w:rsidRDefault="0021086F" w:rsidP="0021086F">
            <w:r>
              <w:t>Orchestra</w:t>
            </w:r>
          </w:p>
          <w:p w14:paraId="1972A62F" w14:textId="77777777" w:rsidR="00AE556B" w:rsidRDefault="0021086F" w:rsidP="00A92550">
            <w:r>
              <w:t>DIVERSITY- BACA &amp; Weekly world news</w:t>
            </w:r>
          </w:p>
          <w:p w14:paraId="2A942746" w14:textId="2914B4D3" w:rsidR="0021086F" w:rsidRPr="00AE556B" w:rsidRDefault="0021086F" w:rsidP="00A92550">
            <w:r>
              <w:t>ENTERPRISE- library funding, Charity</w:t>
            </w:r>
          </w:p>
        </w:tc>
        <w:tc>
          <w:tcPr>
            <w:tcW w:w="4284" w:type="dxa"/>
          </w:tcPr>
          <w:p w14:paraId="0EEE5137" w14:textId="77777777" w:rsidR="00AE556B" w:rsidRDefault="0021086F" w:rsidP="00A92550">
            <w:r>
              <w:t>Debate</w:t>
            </w:r>
          </w:p>
          <w:p w14:paraId="10B371F0" w14:textId="53A40B6E" w:rsidR="0021086F" w:rsidRPr="00AE556B" w:rsidRDefault="0021086F" w:rsidP="00A92550">
            <w:proofErr w:type="spellStart"/>
            <w:r>
              <w:t>Oracy</w:t>
            </w:r>
            <w:proofErr w:type="spellEnd"/>
            <w:r>
              <w:t xml:space="preserve"> skills</w:t>
            </w:r>
          </w:p>
        </w:tc>
      </w:tr>
      <w:tr w:rsidR="00AE556B" w:rsidRPr="00AE556B" w14:paraId="4ABB39E5" w14:textId="77777777" w:rsidTr="00AE556B">
        <w:trPr>
          <w:trHeight w:val="1104"/>
        </w:trPr>
        <w:tc>
          <w:tcPr>
            <w:tcW w:w="5086" w:type="dxa"/>
          </w:tcPr>
          <w:p w14:paraId="1C7799E3" w14:textId="77777777" w:rsidR="00AE556B" w:rsidRPr="00AE556B" w:rsidRDefault="00AE556B" w:rsidP="00A92550">
            <w:r w:rsidRPr="00AE556B">
              <w:t>E. How well do we</w:t>
            </w:r>
          </w:p>
          <w:p w14:paraId="335762BF" w14:textId="77777777" w:rsidR="00AE556B" w:rsidRPr="00AE556B" w:rsidRDefault="00AE556B" w:rsidP="00A92550">
            <w:r w:rsidRPr="00AE556B">
              <w:t>promote the value of</w:t>
            </w:r>
          </w:p>
          <w:p w14:paraId="3A740597" w14:textId="77777777" w:rsidR="00AE556B" w:rsidRPr="00AE556B" w:rsidRDefault="00AE556B" w:rsidP="00A92550">
            <w:r w:rsidRPr="00AE556B">
              <w:t>volunteering and</w:t>
            </w:r>
          </w:p>
          <w:p w14:paraId="10074148" w14:textId="77777777" w:rsidR="00AE556B" w:rsidRPr="00AE556B" w:rsidRDefault="00AE556B" w:rsidP="00A92550">
            <w:r w:rsidRPr="00AE556B">
              <w:t>service to others?</w:t>
            </w:r>
          </w:p>
        </w:tc>
        <w:tc>
          <w:tcPr>
            <w:tcW w:w="4578" w:type="dxa"/>
          </w:tcPr>
          <w:p w14:paraId="1C7BD28F" w14:textId="77777777" w:rsidR="00AE556B" w:rsidRDefault="0021086F" w:rsidP="00A92550">
            <w:r>
              <w:t>Roles of responsibility</w:t>
            </w:r>
          </w:p>
          <w:p w14:paraId="392363C7" w14:textId="77777777" w:rsidR="0021086F" w:rsidRDefault="0021086F" w:rsidP="00A92550">
            <w:r>
              <w:t>Artwork for hospital/</w:t>
            </w:r>
            <w:proofErr w:type="spellStart"/>
            <w:r>
              <w:t>parishoners</w:t>
            </w:r>
            <w:proofErr w:type="spellEnd"/>
          </w:p>
          <w:p w14:paraId="01602F51" w14:textId="72AF4566" w:rsidR="0021086F" w:rsidRPr="00AE556B" w:rsidRDefault="0021086F" w:rsidP="00A92550">
            <w:proofErr w:type="spellStart"/>
            <w:r>
              <w:t>Cafod</w:t>
            </w:r>
            <w:proofErr w:type="spellEnd"/>
            <w:r>
              <w:t>, BACA, The Bridge, Children in Need.</w:t>
            </w:r>
          </w:p>
        </w:tc>
        <w:tc>
          <w:tcPr>
            <w:tcW w:w="4284" w:type="dxa"/>
          </w:tcPr>
          <w:p w14:paraId="617B11E8" w14:textId="77777777" w:rsidR="00AE556B" w:rsidRDefault="0021086F" w:rsidP="00A92550">
            <w:r>
              <w:t>Parish links</w:t>
            </w:r>
          </w:p>
          <w:p w14:paraId="6203E6D4" w14:textId="70CF514A" w:rsidR="0021086F" w:rsidRPr="00AE556B" w:rsidRDefault="0021086F" w:rsidP="00A92550">
            <w:r>
              <w:t>Gardening</w:t>
            </w:r>
          </w:p>
        </w:tc>
      </w:tr>
      <w:tr w:rsidR="00AE556B" w:rsidRPr="00AE556B" w14:paraId="52B3B07E" w14:textId="77777777" w:rsidTr="00AE556B">
        <w:trPr>
          <w:trHeight w:val="1104"/>
        </w:trPr>
        <w:tc>
          <w:tcPr>
            <w:tcW w:w="5086" w:type="dxa"/>
          </w:tcPr>
          <w:p w14:paraId="0BA8D432" w14:textId="77777777" w:rsidR="00AE556B" w:rsidRPr="00AE556B" w:rsidRDefault="00AE556B" w:rsidP="00A92550">
            <w:r w:rsidRPr="00AE556B">
              <w:t>F. How do we ensure that</w:t>
            </w:r>
          </w:p>
          <w:p w14:paraId="66E13902" w14:textId="77777777" w:rsidR="00AE556B" w:rsidRPr="00AE556B" w:rsidRDefault="00AE556B" w:rsidP="00A92550">
            <w:r w:rsidRPr="00AE556B">
              <w:t xml:space="preserve">all our </w:t>
            </w:r>
            <w:proofErr w:type="gramStart"/>
            <w:r w:rsidRPr="00AE556B">
              <w:t>pupils</w:t>
            </w:r>
            <w:proofErr w:type="gramEnd"/>
            <w:r w:rsidRPr="00AE556B">
              <w:t xml:space="preserve"> benefit</w:t>
            </w:r>
          </w:p>
          <w:p w14:paraId="6955006E" w14:textId="77777777" w:rsidR="00AE556B" w:rsidRPr="00AE556B" w:rsidRDefault="00AE556B" w:rsidP="00A92550">
            <w:r w:rsidRPr="00AE556B">
              <w:t>equally from what we</w:t>
            </w:r>
          </w:p>
          <w:p w14:paraId="7CFE5BB7" w14:textId="77777777" w:rsidR="00AE556B" w:rsidRPr="00AE556B" w:rsidRDefault="00AE556B" w:rsidP="00A92550">
            <w:r w:rsidRPr="00AE556B">
              <w:t>offe</w:t>
            </w:r>
            <w:r w:rsidRPr="00AE556B">
              <w:t>r?</w:t>
            </w:r>
          </w:p>
        </w:tc>
        <w:tc>
          <w:tcPr>
            <w:tcW w:w="4578" w:type="dxa"/>
          </w:tcPr>
          <w:p w14:paraId="48480BA4" w14:textId="77777777" w:rsidR="00AE556B" w:rsidRDefault="0021086F" w:rsidP="00A92550">
            <w:r>
              <w:t>PP funding</w:t>
            </w:r>
          </w:p>
          <w:p w14:paraId="2DB5AB43" w14:textId="77777777" w:rsidR="0021086F" w:rsidRDefault="0021086F" w:rsidP="00A92550">
            <w:r>
              <w:t>Orchestral Programme</w:t>
            </w:r>
          </w:p>
          <w:p w14:paraId="534F1474" w14:textId="34E74B9D" w:rsidR="0021086F" w:rsidRDefault="0021086F" w:rsidP="00A92550">
            <w:r>
              <w:t>Analyse extra-curricular for groups.</w:t>
            </w:r>
          </w:p>
          <w:p w14:paraId="284C90F7" w14:textId="74D492DF" w:rsidR="0021086F" w:rsidRDefault="0021086F" w:rsidP="00A92550">
            <w:r>
              <w:t>Pupil Voice</w:t>
            </w:r>
          </w:p>
          <w:p w14:paraId="1A135E83" w14:textId="2DD6B4CB" w:rsidR="0021086F" w:rsidRDefault="0021086F" w:rsidP="00A92550">
            <w:r>
              <w:t>Wrap Care</w:t>
            </w:r>
            <w:bookmarkStart w:id="0" w:name="_GoBack"/>
            <w:bookmarkEnd w:id="0"/>
          </w:p>
          <w:p w14:paraId="451180EE" w14:textId="49FEE975" w:rsidR="0021086F" w:rsidRPr="00AE556B" w:rsidRDefault="0021086F" w:rsidP="00A92550"/>
        </w:tc>
        <w:tc>
          <w:tcPr>
            <w:tcW w:w="4284" w:type="dxa"/>
          </w:tcPr>
          <w:p w14:paraId="4B8BF145" w14:textId="02F11354" w:rsidR="00AE556B" w:rsidRPr="00AE556B" w:rsidRDefault="0021086F" w:rsidP="00A92550">
            <w:r>
              <w:t>Analysis of the character muscles</w:t>
            </w:r>
          </w:p>
        </w:tc>
      </w:tr>
    </w:tbl>
    <w:p w14:paraId="5286B61A" w14:textId="77777777" w:rsidR="00074F02" w:rsidRDefault="00074F02" w:rsidP="00AE556B"/>
    <w:sectPr w:rsidR="00074F02" w:rsidSect="008D1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6B"/>
    <w:rsid w:val="00074F02"/>
    <w:rsid w:val="0012385C"/>
    <w:rsid w:val="0021086F"/>
    <w:rsid w:val="008D14A4"/>
    <w:rsid w:val="00AE556B"/>
    <w:rsid w:val="00B26F2E"/>
    <w:rsid w:val="00E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BF7E"/>
  <w15:chartTrackingRefBased/>
  <w15:docId w15:val="{CEE68260-BDFE-448C-BB43-45261AA9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79AE3A7E4584491950772488CC775" ma:contentTypeVersion="13" ma:contentTypeDescription="Create a new document." ma:contentTypeScope="" ma:versionID="f570720b9c503e3d78a14cdf11ce336a">
  <xsd:schema xmlns:xsd="http://www.w3.org/2001/XMLSchema" xmlns:xs="http://www.w3.org/2001/XMLSchema" xmlns:p="http://schemas.microsoft.com/office/2006/metadata/properties" xmlns:ns3="9c9960bf-3508-430b-9513-7ad72a65b437" xmlns:ns4="834283f3-b3f1-4061-9ec4-22b2c0780e26" targetNamespace="http://schemas.microsoft.com/office/2006/metadata/properties" ma:root="true" ma:fieldsID="65eeb7198935ff7e3c9299e8043b542b" ns3:_="" ns4:_="">
    <xsd:import namespace="9c9960bf-3508-430b-9513-7ad72a65b437"/>
    <xsd:import namespace="834283f3-b3f1-4061-9ec4-22b2c0780e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60bf-3508-430b-9513-7ad72a65b4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83f3-b3f1-4061-9ec4-22b2c0780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2A63B-AA37-4490-B512-15A09A700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960bf-3508-430b-9513-7ad72a65b437"/>
    <ds:schemaRef ds:uri="834283f3-b3f1-4061-9ec4-22b2c0780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AF415-15C2-43E3-BDB6-0EC7993AA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CBE93-09C2-44D0-A046-FE69AFE9A5AC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9c9960bf-3508-430b-9513-7ad72a65b43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34283f3-b3f1-4061-9ec4-22b2c0780e2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Atkins</dc:creator>
  <cp:keywords/>
  <dc:description/>
  <cp:lastModifiedBy>L Atkins</cp:lastModifiedBy>
  <cp:revision>3</cp:revision>
  <cp:lastPrinted>2020-10-01T07:07:00Z</cp:lastPrinted>
  <dcterms:created xsi:type="dcterms:W3CDTF">2020-10-01T11:01:00Z</dcterms:created>
  <dcterms:modified xsi:type="dcterms:W3CDTF">2020-10-01T11:02:00Z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0x01010029579AE3A7E4584491950772488CC775</vt:lpwstr>
  </property>
</Properties>
</file>